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margin" w:tblpXSpec="center" w:tblpY="841"/>
        <w:tblW w:w="567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00"/>
        <w:gridCol w:w="4350"/>
      </w:tblGrid>
      <w:tr w14:paraId="51DE91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7" w:hRule="atLeast"/>
          <w:tblHeader/>
        </w:trPr>
        <w:tc>
          <w:tcPr>
            <w:tcW w:w="8314" w:type="dxa"/>
            <w:shd w:val="clear" w:color="auto" w:fill="auto"/>
          </w:tcPr>
          <w:p w14:paraId="452031B7">
            <w:pPr>
              <w:spacing w:after="0" w:line="240" w:lineRule="auto"/>
              <w:rPr>
                <w:rFonts w:ascii="Arial" w:hAnsi="Arial" w:eastAsia="Calibri" w:cs="Arial"/>
                <w:color w:val="276B64"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Arial" w:hAnsi="Arial" w:eastAsia="Calibri" w:cs="Arial"/>
                <w:color w:val="276B64"/>
                <w:sz w:val="24"/>
                <w:szCs w:val="24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1915795</wp:posOffset>
                      </wp:positionH>
                      <wp:positionV relativeFrom="paragraph">
                        <wp:posOffset>923925</wp:posOffset>
                      </wp:positionV>
                      <wp:extent cx="2069465" cy="523875"/>
                      <wp:effectExtent l="4445" t="0" r="2540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9465" cy="523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BED8BFC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NPC Reg no:  2016/199950/08</w:t>
                                  </w:r>
                                </w:p>
                                <w:p w14:paraId="364EA1FE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Cell no:  082 450 9609</w:t>
                                  </w:r>
                                </w:p>
                                <w:p w14:paraId="7ACC981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50.85pt;margin-top:72.75pt;height:41.25pt;width:162.95pt;z-index:251660288;mso-width-relative:page;mso-height-relative:page;" fillcolor="#FFFFFF" filled="t" stroked="f" coordsize="21600,21600" o:gfxdata="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U9eIPNgAAAAL&#10;AQAADwAAAAAAAAABACAAAAAiAAAAZHJzL2Rvd25yZXYueG1sUEsBAhQAFAAAAAgAh07iQLYI7Lwc&#10;AgAAPQQAAA4AAAAAAAAAAQAgAAAAJwEAAGRycy9lMm9Eb2MueG1sUEsFBgAAAAAGAAYAWQEAALUF&#10;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4BED8BFC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NPC Reg no:  2016/199950/08</w:t>
                            </w:r>
                          </w:p>
                          <w:p w14:paraId="364EA1FE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Cell no:  082 450 9609</w:t>
                            </w:r>
                          </w:p>
                          <w:p w14:paraId="7ACC981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eastAsia="Calibri" w:cs="Arial"/>
                <w:color w:val="276B64"/>
                <w:sz w:val="24"/>
                <w:szCs w:val="24"/>
                <w:lang w:eastAsia="en-ZA"/>
              </w:rPr>
              <w:drawing>
                <wp:inline distT="0" distB="0" distL="0" distR="0">
                  <wp:extent cx="4000500" cy="914400"/>
                  <wp:effectExtent l="0" t="0" r="0" b="0"/>
                  <wp:docPr id="2" name="Picture 2" descr="CARRALOGOL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ARRALOGOL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  <w:shd w:val="clear" w:color="auto" w:fill="auto"/>
          </w:tcPr>
          <w:p w14:paraId="661B11C4">
            <w:pPr>
              <w:spacing w:after="0" w:line="240" w:lineRule="auto"/>
              <w:jc w:val="right"/>
              <w:rPr>
                <w:rFonts w:ascii="Arial" w:hAnsi="Arial" w:eastAsia="Calibri" w:cs="Arial"/>
                <w:color w:val="276B64"/>
                <w:sz w:val="24"/>
                <w:szCs w:val="24"/>
                <w:lang w:val="en-US"/>
              </w:rPr>
            </w:pPr>
            <w:r>
              <w:rPr>
                <w:rFonts w:ascii="Arial" w:hAnsi="Arial" w:eastAsia="Calibri" w:cs="Arial"/>
                <w:color w:val="276B64"/>
                <w:sz w:val="24"/>
                <w:szCs w:val="24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48260</wp:posOffset>
                      </wp:positionV>
                      <wp:extent cx="2657475" cy="1399540"/>
                      <wp:effectExtent l="18415" t="19685" r="1968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57475" cy="139954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9900CC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.3pt;margin-top:3.8pt;height:110.2pt;width:209.25pt;z-index:251659264;mso-width-relative:page;mso-height-relative:page;" filled="f" stroked="t" coordsize="21600,21600" o:gfxdata="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2DTEfXAAAABwEAAA8AAAAAAAAAAQAgAAAAIgAAAGRycy9kb3ducmV2LnhtbFBLAQIUABQA&#10;AAAIAIdO4kBgV8eWKgIAAEsEAAAOAAAAAAAAAAEAIAAAACYBAABkcnMvZTJvRG9jLnhtbFBLBQYA&#10;AAAABgAGAFkBAADCBQAAAAA=&#10;">
                      <v:fill on="f" focussize="0,0"/>
                      <v:stroke weight="2pt" color="#9900CC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Arial" w:hAnsi="Arial" w:eastAsia="Calibri" w:cs="Arial"/>
                <w:color w:val="276B64"/>
                <w:sz w:val="24"/>
                <w:szCs w:val="24"/>
                <w:lang w:eastAsia="en-ZA"/>
              </w:rPr>
              <w:drawing>
                <wp:inline distT="0" distB="0" distL="0" distR="0">
                  <wp:extent cx="2752725" cy="1457325"/>
                  <wp:effectExtent l="0" t="0" r="9525" b="9525"/>
                  <wp:docPr id="1" name="Picture 1" descr="Cap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ap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B084A4">
      <w:pPr>
        <w:spacing w:after="300" w:line="240" w:lineRule="auto"/>
        <w:ind w:left="-851"/>
        <w:rPr>
          <w:rFonts w:ascii="Arial" w:hAnsi="Arial" w:eastAsia="Calibri" w:cs="Arial"/>
          <w:color w:val="55463E"/>
          <w:sz w:val="24"/>
          <w:szCs w:val="24"/>
          <w:lang w:val="en-US"/>
        </w:rPr>
      </w:pPr>
      <w:r>
        <w:rPr>
          <w:rFonts w:ascii="Arial" w:hAnsi="Arial" w:eastAsia="Calibri" w:cs="Arial"/>
          <w:color w:val="55463E"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-626110</wp:posOffset>
                </wp:positionH>
                <wp:positionV relativeFrom="paragraph">
                  <wp:posOffset>533400</wp:posOffset>
                </wp:positionV>
                <wp:extent cx="2626360" cy="561975"/>
                <wp:effectExtent l="254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636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9A6DDE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E-Mail: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"mailto:caprra2.0@gmail.com"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6"/>
                                <w:sz w:val="18"/>
                                <w:szCs w:val="18"/>
                              </w:rPr>
                              <w:t>caprra2.0@gmail.com</w:t>
                            </w:r>
                            <w:r>
                              <w:rPr>
                                <w:rStyle w:val="6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123E887A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Web: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"http://www.capitalpark.co.za"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6"/>
                                <w:sz w:val="18"/>
                                <w:szCs w:val="18"/>
                              </w:rPr>
                              <w:t>www.capitalpark.co.za</w:t>
                            </w:r>
                            <w:r>
                              <w:rPr>
                                <w:rStyle w:val="6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49F9906A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369 Malherbe Street | Capital Park | Pretoria | 0084</w:t>
                            </w:r>
                          </w:p>
                          <w:p w14:paraId="69000150"/>
                          <w:p w14:paraId="7B7F0147"/>
                          <w:p w14:paraId="68BBDC94"/>
                          <w:p w14:paraId="5EE576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9.3pt;margin-top:42pt;height:44.25pt;width:206.8pt;z-index:251661312;mso-width-relative:page;mso-height-relative:page;" fillcolor="#FFFFFF" filled="t" stroked="f" coordsize="21600,21600" o:gfxdata="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HMTwx2AAAAAoB&#10;AAAPAAAAAAAAAAEAIAAAACIAAABkcnMvZG93bnJldi54bWxQSwECFAAUAAAACACHTuJA7QoMDRsC&#10;AAA9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A9A6DDE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E-Mail: 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fldChar w:fldCharType="begin"/>
                      </w:r>
                      <w:r>
                        <w:instrText xml:space="preserve"> HYPERLINK "mailto:caprra2.0@gmail.com" </w:instrText>
                      </w:r>
                      <w:r>
                        <w:fldChar w:fldCharType="separate"/>
                      </w:r>
                      <w:r>
                        <w:rPr>
                          <w:rStyle w:val="6"/>
                          <w:sz w:val="18"/>
                          <w:szCs w:val="18"/>
                        </w:rPr>
                        <w:t>caprra2.0@gmail.com</w:t>
                      </w:r>
                      <w:r>
                        <w:rPr>
                          <w:rStyle w:val="6"/>
                          <w:sz w:val="18"/>
                          <w:szCs w:val="18"/>
                        </w:rPr>
                        <w:fldChar w:fldCharType="end"/>
                      </w:r>
                    </w:p>
                    <w:p w14:paraId="123E887A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Web: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fldChar w:fldCharType="begin"/>
                      </w:r>
                      <w:r>
                        <w:instrText xml:space="preserve"> HYPERLINK "http://www.capitalpark.co.za" </w:instrText>
                      </w:r>
                      <w:r>
                        <w:fldChar w:fldCharType="separate"/>
                      </w:r>
                      <w:r>
                        <w:rPr>
                          <w:rStyle w:val="6"/>
                          <w:sz w:val="18"/>
                          <w:szCs w:val="18"/>
                        </w:rPr>
                        <w:t>www.capitalpark.co.za</w:t>
                      </w:r>
                      <w:r>
                        <w:rPr>
                          <w:rStyle w:val="6"/>
                          <w:sz w:val="18"/>
                          <w:szCs w:val="18"/>
                        </w:rPr>
                        <w:fldChar w:fldCharType="end"/>
                      </w:r>
                    </w:p>
                    <w:p w14:paraId="49F9906A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369 Malherbe Street | Capital Park | Pretoria | 0084</w:t>
                      </w:r>
                    </w:p>
                    <w:p w14:paraId="69000150"/>
                    <w:p w14:paraId="7B7F0147"/>
                    <w:p w14:paraId="68BBDC94"/>
                    <w:p w14:paraId="5EE576EC"/>
                  </w:txbxContent>
                </v:textbox>
              </v:shape>
            </w:pict>
          </mc:Fallback>
        </mc:AlternateContent>
      </w:r>
      <w:r>
        <w:rPr>
          <w:rFonts w:ascii="Arial" w:hAnsi="Arial" w:eastAsia="Calibri" w:cs="Arial"/>
          <w:color w:val="55463E"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-549910</wp:posOffset>
                </wp:positionH>
                <wp:positionV relativeFrom="paragraph">
                  <wp:posOffset>1111885</wp:posOffset>
                </wp:positionV>
                <wp:extent cx="6924040" cy="45085"/>
                <wp:effectExtent l="254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4040" cy="45085"/>
                        </a:xfrm>
                        <a:prstGeom prst="rect">
                          <a:avLst/>
                        </a:prstGeom>
                        <a:solidFill>
                          <a:srgbClr val="B638B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3.3pt;margin-top:87.55pt;height:3.55pt;width:545.2pt;z-index:251663360;mso-width-relative:page;mso-height-relative:page;" fillcolor="#B638B0" filled="t" stroked="f" coordsize="21600,21600" o:gfxdata="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Re/BENgAAAAMAQAADwAAAAAA&#10;AAABACAAAAAiAAAAZHJzL2Rvd25yZXYueG1sUEsBAhQAFAAAAAgAh07iQNHrM0kTAgAAKAQAAA4A&#10;AAAAAAAAAQAgAAAAJwEAAGRycy9lMm9Eb2MueG1sUEsFBgAAAAAGAAYAWQEAAK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Arial" w:hAnsi="Arial" w:eastAsia="Calibri" w:cs="Arial"/>
          <w:color w:val="55463E"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-549910</wp:posOffset>
                </wp:positionH>
                <wp:positionV relativeFrom="paragraph">
                  <wp:posOffset>533400</wp:posOffset>
                </wp:positionV>
                <wp:extent cx="4004310" cy="45085"/>
                <wp:effectExtent l="2540" t="0" r="3175" b="25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4310" cy="45085"/>
                        </a:xfrm>
                        <a:prstGeom prst="rect">
                          <a:avLst/>
                        </a:prstGeom>
                        <a:solidFill>
                          <a:srgbClr val="B638B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3.3pt;margin-top:42pt;height:3.55pt;width:315.3pt;z-index:251662336;mso-width-relative:page;mso-height-relative:page;" fillcolor="#B638B0" filled="t" stroked="f" coordsize="21600,21600" o:gfxdata="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QQS5bNcAAAAJAQAADwAAAAAA&#10;AAABACAAAAAiAAAAZHJzL2Rvd25yZXYueG1sUEsBAhQAFAAAAAgAh07iQLn5zbAUAgAAKAQAAA4A&#10;AAAAAAAAAQAgAAAAJgEAAGRycy9lMm9Eb2MueG1sUEsFBgAAAAAGAAYAWQEAAK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 w14:paraId="3AC73819">
      <w:pPr>
        <w:spacing w:after="300" w:line="276" w:lineRule="auto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Membership Application Form -1 January 202</w:t>
      </w:r>
      <w:r>
        <w:rPr>
          <w:rFonts w:hint="default" w:ascii="Arial" w:hAnsi="Arial" w:cs="Arial"/>
          <w:sz w:val="24"/>
          <w:szCs w:val="24"/>
          <w:lang w:val="en-US"/>
        </w:rPr>
        <w:t>7</w:t>
      </w:r>
    </w:p>
    <w:p w14:paraId="636E40E7">
      <w:pPr>
        <w:spacing w:after="3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Surname:_____________________________________________________________</w:t>
      </w:r>
    </w:p>
    <w:p w14:paraId="71BD3388">
      <w:pPr>
        <w:spacing w:after="3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Full Name/s:___________________________________________________________</w:t>
      </w:r>
    </w:p>
    <w:p w14:paraId="776E3AF0">
      <w:pPr>
        <w:spacing w:after="3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 Number: ___________________________________________________________</w:t>
      </w:r>
    </w:p>
    <w:p w14:paraId="0EEC1287">
      <w:pPr>
        <w:spacing w:after="3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E-Mail:_______________________________________________________________</w:t>
      </w:r>
    </w:p>
    <w:p w14:paraId="7A3C2F41">
      <w:pPr>
        <w:spacing w:after="3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Cell:_________________________________________________________________</w:t>
      </w:r>
    </w:p>
    <w:p w14:paraId="0862F1F3">
      <w:pPr>
        <w:spacing w:after="3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Physical Address: </w:t>
      </w:r>
    </w:p>
    <w:p w14:paraId="79617DAF">
      <w:pPr>
        <w:spacing w:after="3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14:paraId="709EA089">
      <w:pPr>
        <w:spacing w:after="3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45E5C54E">
      <w:pPr>
        <w:spacing w:after="3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Occupation Status:____________________________________________________________</w:t>
      </w:r>
    </w:p>
    <w:p w14:paraId="22EDB292">
      <w:pPr>
        <w:spacing w:after="3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CRITERIA: (mark applicable with X)</w:t>
      </w:r>
    </w:p>
    <w:p w14:paraId="773DA1FE">
      <w:pPr>
        <w:spacing w:after="3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Home Owner: __________    Tenant:_______________ Since:___________________</w:t>
      </w:r>
    </w:p>
    <w:p w14:paraId="065A4DE1">
      <w:pPr>
        <w:spacing w:after="3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Signature:_____________________________Date:____________________________ </w:t>
      </w:r>
    </w:p>
    <w:p w14:paraId="0E47E25E">
      <w:pPr>
        <w:spacing w:after="300" w:line="276" w:lineRule="auto"/>
        <w:rPr>
          <w:rFonts w:hint="default"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 xml:space="preserve">I accept the approved rules and regulations of CAPRRA </w:t>
      </w:r>
      <w:r>
        <w:rPr>
          <w:rFonts w:hint="default" w:ascii="Arial" w:hAnsi="Arial" w:cs="Arial"/>
          <w:sz w:val="20"/>
          <w:szCs w:val="20"/>
          <w:lang w:val="en-US"/>
        </w:rPr>
        <w:t>as per MOI.</w:t>
      </w:r>
    </w:p>
    <w:p w14:paraId="3B072A53">
      <w:pPr>
        <w:spacing w:after="30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annual Membership fee of R </w:t>
      </w:r>
      <w:r>
        <w:rPr>
          <w:rFonts w:hint="default" w:ascii="Arial" w:hAnsi="Arial" w:cs="Arial"/>
          <w:sz w:val="20"/>
          <w:szCs w:val="20"/>
          <w:lang w:val="en-US"/>
        </w:rPr>
        <w:t>24</w:t>
      </w:r>
      <w:r>
        <w:rPr>
          <w:rFonts w:ascii="Arial" w:hAnsi="Arial" w:cs="Arial"/>
          <w:sz w:val="20"/>
          <w:szCs w:val="20"/>
        </w:rPr>
        <w:t xml:space="preserve">0 per year for </w:t>
      </w:r>
      <w:r>
        <w:rPr>
          <w:rFonts w:hint="default" w:ascii="Arial" w:hAnsi="Arial" w:cs="Arial"/>
          <w:sz w:val="20"/>
          <w:szCs w:val="20"/>
          <w:lang w:val="en-US"/>
        </w:rPr>
        <w:t xml:space="preserve">all </w:t>
      </w:r>
      <w:r>
        <w:rPr>
          <w:rFonts w:ascii="Arial" w:hAnsi="Arial" w:cs="Arial"/>
          <w:sz w:val="20"/>
          <w:szCs w:val="20"/>
        </w:rPr>
        <w:t>members between the ages of 1</w:t>
      </w:r>
      <w:r>
        <w:rPr>
          <w:rFonts w:hint="default" w:ascii="Arial" w:hAnsi="Arial" w:cs="Arial"/>
          <w:sz w:val="20"/>
          <w:szCs w:val="20"/>
          <w:lang w:val="en-US"/>
        </w:rPr>
        <w:t>8</w:t>
      </w:r>
      <w:r>
        <w:rPr>
          <w:rFonts w:ascii="Arial" w:hAnsi="Arial" w:cs="Arial"/>
          <w:sz w:val="20"/>
          <w:szCs w:val="20"/>
        </w:rPr>
        <w:t xml:space="preserve"> to </w:t>
      </w:r>
      <w:r>
        <w:rPr>
          <w:rFonts w:hint="default" w:ascii="Arial" w:hAnsi="Arial" w:cs="Arial"/>
          <w:sz w:val="20"/>
          <w:szCs w:val="20"/>
          <w:lang w:val="en-US"/>
        </w:rPr>
        <w:t>60</w:t>
      </w:r>
      <w:r>
        <w:rPr>
          <w:rFonts w:ascii="Arial" w:hAnsi="Arial" w:cs="Arial"/>
          <w:sz w:val="20"/>
          <w:szCs w:val="20"/>
        </w:rPr>
        <w:t xml:space="preserve"> years</w:t>
      </w:r>
    </w:p>
    <w:p w14:paraId="2CB7C544">
      <w:pPr>
        <w:spacing w:after="30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annual Membership fee of R </w:t>
      </w:r>
      <w:r>
        <w:rPr>
          <w:rFonts w:hint="default" w:ascii="Arial" w:hAnsi="Arial" w:cs="Arial"/>
          <w:sz w:val="20"/>
          <w:szCs w:val="20"/>
          <w:lang w:val="en-US"/>
        </w:rPr>
        <w:t>120</w:t>
      </w:r>
      <w:r>
        <w:rPr>
          <w:rFonts w:ascii="Arial" w:hAnsi="Arial" w:cs="Arial"/>
          <w:sz w:val="20"/>
          <w:szCs w:val="20"/>
        </w:rPr>
        <w:t xml:space="preserve"> per year for </w:t>
      </w:r>
      <w:r>
        <w:rPr>
          <w:rFonts w:hint="default" w:ascii="Arial" w:hAnsi="Arial" w:cs="Arial"/>
          <w:sz w:val="20"/>
          <w:szCs w:val="20"/>
          <w:lang w:val="en-US"/>
        </w:rPr>
        <w:t xml:space="preserve">all </w:t>
      </w:r>
      <w:r>
        <w:rPr>
          <w:rFonts w:ascii="Arial" w:hAnsi="Arial" w:cs="Arial"/>
          <w:sz w:val="20"/>
          <w:szCs w:val="20"/>
        </w:rPr>
        <w:t xml:space="preserve">members between the ages of </w:t>
      </w:r>
      <w:r>
        <w:rPr>
          <w:rFonts w:hint="default" w:ascii="Arial" w:hAnsi="Arial" w:cs="Arial"/>
          <w:sz w:val="20"/>
          <w:szCs w:val="20"/>
          <w:lang w:val="en-US"/>
        </w:rPr>
        <w:t xml:space="preserve">60 </w:t>
      </w:r>
      <w:r>
        <w:rPr>
          <w:rFonts w:ascii="Arial" w:hAnsi="Arial" w:cs="Arial"/>
          <w:sz w:val="20"/>
          <w:szCs w:val="20"/>
        </w:rPr>
        <w:t xml:space="preserve"> to </w:t>
      </w:r>
      <w:r>
        <w:rPr>
          <w:rFonts w:hint="default" w:ascii="Arial" w:hAnsi="Arial" w:cs="Arial"/>
          <w:sz w:val="20"/>
          <w:szCs w:val="20"/>
          <w:lang w:val="en-US"/>
        </w:rPr>
        <w:t xml:space="preserve">100 </w:t>
      </w:r>
      <w:r>
        <w:rPr>
          <w:rFonts w:ascii="Arial" w:hAnsi="Arial" w:cs="Arial"/>
          <w:sz w:val="20"/>
          <w:szCs w:val="20"/>
        </w:rPr>
        <w:t>years.</w:t>
      </w:r>
    </w:p>
    <w:p w14:paraId="1CF06993">
      <w:pPr>
        <w:spacing w:after="300" w:line="276" w:lineRule="auto"/>
        <w:rPr>
          <w:rFonts w:hint="default" w:ascii="Arial" w:hAnsi="Arial" w:cs="Arial"/>
          <w:sz w:val="20"/>
          <w:szCs w:val="20"/>
          <w:lang w:val="en-US"/>
        </w:rPr>
      </w:pPr>
      <w:r>
        <w:rPr>
          <w:rFonts w:hint="default" w:ascii="Arial" w:hAnsi="Arial" w:cs="Arial"/>
          <w:sz w:val="20"/>
          <w:szCs w:val="20"/>
          <w:lang w:val="en-US"/>
        </w:rPr>
        <w:t>Please add a cpopy of your ID and Municipal account to the application.</w:t>
      </w:r>
    </w:p>
    <w:p w14:paraId="6EF77795">
      <w:pPr>
        <w:spacing w:after="3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Bank account details will be send on approval of your Membership application.</w:t>
      </w:r>
    </w:p>
    <w:sectPr>
      <w:footerReference r:id="rId6" w:type="first"/>
      <w:footerReference r:id="rId5" w:type="default"/>
      <w:pgSz w:w="12240" w:h="15840"/>
      <w:pgMar w:top="1440" w:right="1440" w:bottom="851" w:left="1440" w:header="284" w:footer="284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62951">
    <w:pPr>
      <w:pStyle w:val="9"/>
    </w:pPr>
    <w:r>
      <w:t xml:space="preserve">Page </w:t>
    </w:r>
    <w:r>
      <w:fldChar w:fldCharType="begin"/>
    </w:r>
    <w:r>
      <w:instrText xml:space="preserve"> Page \# 0# </w:instrText>
    </w:r>
    <w:r>
      <w:fldChar w:fldCharType="separate"/>
    </w:r>
    <w:r>
      <w:t>02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9D7CF">
    <w:pPr>
      <w:pStyle w:val="4"/>
      <w:rPr>
        <w:rFonts w:hint="default" w:ascii="Calibri" w:hAnsi="Calibri" w:cs="Calibri"/>
        <w:sz w:val="18"/>
        <w:szCs w:val="18"/>
        <w:lang w:val="en-US"/>
      </w:rPr>
    </w:pPr>
    <w:r>
      <w:rPr>
        <w:rFonts w:ascii="Calibri" w:hAnsi="Calibri" w:cs="Calibri"/>
        <w:sz w:val="18"/>
        <w:szCs w:val="18"/>
      </w:rPr>
      <w:t xml:space="preserve">Directors: </w:t>
    </w:r>
    <w:r>
      <w:rPr>
        <w:rFonts w:hint="default" w:ascii="Calibri" w:hAnsi="Calibri" w:cs="Calibri"/>
        <w:sz w:val="18"/>
        <w:szCs w:val="18"/>
        <w:lang w:val="en-US"/>
      </w:rPr>
      <w:t>N. Meiring</w:t>
    </w:r>
    <w:r>
      <w:rPr>
        <w:rFonts w:ascii="Calibri" w:hAnsi="Calibri" w:cs="Calibri"/>
        <w:sz w:val="18"/>
        <w:szCs w:val="18"/>
      </w:rPr>
      <w:t xml:space="preserve">; GJN Ferreira; </w:t>
    </w:r>
    <w:r>
      <w:rPr>
        <w:rFonts w:hint="default" w:ascii="Calibri" w:hAnsi="Calibri" w:cs="Calibri"/>
        <w:sz w:val="18"/>
        <w:szCs w:val="18"/>
        <w:lang w:val="en-US"/>
      </w:rPr>
      <w:t>D Geddes</w:t>
    </w:r>
  </w:p>
  <w:p w14:paraId="3AA8F4E5">
    <w:pPr>
      <w:pStyle w:val="4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>Executive:  M Ferreira; S Moimane; L Grover;  E Swanepoel; M Geddes;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437"/>
    <w:rsid w:val="00064BE5"/>
    <w:rsid w:val="000B7AF9"/>
    <w:rsid w:val="000C26C2"/>
    <w:rsid w:val="0014163F"/>
    <w:rsid w:val="002B2CC3"/>
    <w:rsid w:val="005973D6"/>
    <w:rsid w:val="006320C0"/>
    <w:rsid w:val="006B54B0"/>
    <w:rsid w:val="007543BD"/>
    <w:rsid w:val="007F5207"/>
    <w:rsid w:val="00971813"/>
    <w:rsid w:val="009A7437"/>
    <w:rsid w:val="00AB54A2"/>
    <w:rsid w:val="00B11F25"/>
    <w:rsid w:val="00BF33EB"/>
    <w:rsid w:val="00CE2234"/>
    <w:rsid w:val="00E30B2B"/>
    <w:rsid w:val="00FB2F46"/>
    <w:rsid w:val="00FE6EC9"/>
    <w:rsid w:val="095F2DE9"/>
    <w:rsid w:val="38F429E7"/>
    <w:rsid w:val="663167A2"/>
    <w:rsid w:val="7833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ZA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6">
    <w:name w:val="Hyperlink"/>
    <w:unhideWhenUsed/>
    <w:qFormat/>
    <w:uiPriority w:val="99"/>
    <w:rPr>
      <w:color w:val="16697A"/>
      <w:sz w:val="22"/>
      <w:u w:val="single"/>
    </w:rPr>
  </w:style>
  <w:style w:type="character" w:customStyle="1" w:styleId="7">
    <w:name w:val="Header Char"/>
    <w:basedOn w:val="2"/>
    <w:link w:val="5"/>
    <w:qFormat/>
    <w:uiPriority w:val="99"/>
  </w:style>
  <w:style w:type="character" w:customStyle="1" w:styleId="8">
    <w:name w:val="Footer Char"/>
    <w:basedOn w:val="2"/>
    <w:link w:val="4"/>
    <w:qFormat/>
    <w:uiPriority w:val="99"/>
  </w:style>
  <w:style w:type="paragraph" w:customStyle="1" w:styleId="9">
    <w:name w:val="Footer - Continuation"/>
    <w:basedOn w:val="1"/>
    <w:qFormat/>
    <w:uiPriority w:val="99"/>
    <w:pPr>
      <w:spacing w:after="120" w:line="240" w:lineRule="auto"/>
      <w:ind w:right="-720"/>
      <w:contextualSpacing/>
      <w:jc w:val="right"/>
    </w:pPr>
    <w:rPr>
      <w:rFonts w:ascii="Georgia" w:hAnsi="Georgia" w:eastAsia="Calibri" w:cs="Times New Roman"/>
      <w:color w:val="276B64"/>
      <w:lang w:val="en-US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1117</Characters>
  <Lines>8</Lines>
  <Paragraphs>2</Paragraphs>
  <TotalTime>3</TotalTime>
  <ScaleCrop>false</ScaleCrop>
  <LinksUpToDate>false</LinksUpToDate>
  <CharactersWithSpaces>1216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2025-12-30T10:08:00Z</dcterms:created>
  <dc:creator>User</dc:creator>
  <cp:lastModifiedBy>WPS_1779114581</cp:lastModifiedBy>
  <dcterms:modified xsi:type="dcterms:W3CDTF">2026-10-22T07:54:26Z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eyJoZGlkIjoiOGIzMTczMmFlMDk3YzQwYjM5MzcxZWE3MmQyOGY2NzMiLCJ1c2VySWQiOiIxNDg0MzQwODU3NDQ3NSJ9</vt:lpwstr>
  </property>
  <property fmtid="{D5CDD505-2E9C-101B-9397-08002B2CF9AE}" pid="3" name="KSOProductBuildVer">
    <vt:lpwstr>1033-12.1.0.29162</vt:lpwstr>
  </property>
  <property fmtid="{D5CDD505-2E9C-101B-9397-08002B2CF9AE}" pid="4" name="ICV">
    <vt:lpwstr>5A8A23082C8E4282928B976613488EF7_13</vt:lpwstr>
  </property>
</Properties>
</file>